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81" w:rsidRPr="00996E78" w:rsidRDefault="007B1DDD" w:rsidP="00BB7781">
      <w:pPr>
        <w:ind w:firstLine="284"/>
        <w:jc w:val="both"/>
        <w:rPr>
          <w:b/>
          <w:sz w:val="28"/>
          <w:szCs w:val="28"/>
        </w:rPr>
      </w:pPr>
      <w:r w:rsidRPr="00996E78">
        <w:rPr>
          <w:b/>
          <w:sz w:val="28"/>
          <w:szCs w:val="28"/>
        </w:rPr>
        <w:t xml:space="preserve">                                           </w:t>
      </w:r>
      <w:r w:rsidR="00BB7781" w:rsidRPr="00BB7781">
        <w:rPr>
          <w:b/>
          <w:sz w:val="28"/>
          <w:szCs w:val="28"/>
        </w:rPr>
        <w:t>Семинар №1</w:t>
      </w: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BB7781" w:rsidRPr="00996E78" w:rsidRDefault="00BB7781" w:rsidP="00BB7781">
      <w:pPr>
        <w:tabs>
          <w:tab w:val="left" w:pos="-120"/>
          <w:tab w:val="left" w:pos="0"/>
        </w:tabs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Тема семинарского занятия: Типология как раздел языкознания. Основные разделы  и понятия современной типологии.</w:t>
      </w:r>
    </w:p>
    <w:p w:rsidR="007B1DDD" w:rsidRPr="00996E78" w:rsidRDefault="007B1DDD" w:rsidP="00BB7781">
      <w:pPr>
        <w:tabs>
          <w:tab w:val="left" w:pos="-120"/>
          <w:tab w:val="left" w:pos="0"/>
        </w:tabs>
        <w:ind w:firstLine="284"/>
        <w:jc w:val="both"/>
        <w:rPr>
          <w:sz w:val="28"/>
          <w:szCs w:val="28"/>
        </w:rPr>
      </w:pP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1. Понятие “типология” и роль типологии в лингвистике. Типология как лингвистическая наука. Предмет, цели и задачи типологии. Два подхода к типологии: Гринберг и Хомский. Задачи теоретического курса сравнительной (сопоставительной) типологии.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2. Место сравнительной типологии по отношению к смежным лингвистическим дисциплинам: сравнительно-историческому языкознанию, ареальной лингвистике, универсальной типологии. Охарактеризуйте кратко каждую из этих дисциплин.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3. Основные понятия типологии: тип, тип языка, универсалия, язык – эталон. Универсалии Гринберга. Классификация универсалий по Успенскому.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4. Виды типологических исследований (универсальные и специальные, общие и частные, структурные и функциональные, семасиологические и ономасиологические). Методика типологических исследований. Ареальный, генетический, социокультурный и типологический подходы к изучению языка.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5. Вильгельм Гумбольдт – основатель типологии. Различные направления в типологии: Классификация Сепира и Гринберга.</w:t>
      </w:r>
    </w:p>
    <w:p w:rsidR="00BB7781" w:rsidRPr="00BB7781" w:rsidRDefault="00BB7781" w:rsidP="00BB7781">
      <w:pPr>
        <w:tabs>
          <w:tab w:val="left" w:pos="360"/>
        </w:tabs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6. Типологические классы языков. Классификация языков по различным признакам: </w:t>
      </w:r>
      <w:proofErr w:type="spellStart"/>
      <w:r w:rsidRPr="00BB7781">
        <w:rPr>
          <w:sz w:val="28"/>
          <w:szCs w:val="28"/>
        </w:rPr>
        <w:t>геналогическая</w:t>
      </w:r>
      <w:proofErr w:type="spellEnd"/>
      <w:r w:rsidRPr="00BB7781">
        <w:rPr>
          <w:sz w:val="28"/>
          <w:szCs w:val="28"/>
        </w:rPr>
        <w:t xml:space="preserve"> классификация языков, морфологическая классификация языков. Типологическая близость немецкого и русского языков. </w:t>
      </w:r>
    </w:p>
    <w:p w:rsidR="00BB7781" w:rsidRPr="00BB7781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7. Типологические исследования в нашей стране. Теория Н.Я. </w:t>
      </w:r>
      <w:proofErr w:type="spellStart"/>
      <w:r w:rsidRPr="00BB7781">
        <w:rPr>
          <w:sz w:val="28"/>
          <w:szCs w:val="28"/>
        </w:rPr>
        <w:t>Марра</w:t>
      </w:r>
      <w:proofErr w:type="spellEnd"/>
      <w:r w:rsidRPr="00BB7781">
        <w:rPr>
          <w:sz w:val="28"/>
          <w:szCs w:val="28"/>
        </w:rPr>
        <w:t xml:space="preserve">. И.И. </w:t>
      </w:r>
      <w:proofErr w:type="spellStart"/>
      <w:r w:rsidRPr="00BB7781">
        <w:rPr>
          <w:sz w:val="28"/>
          <w:szCs w:val="28"/>
        </w:rPr>
        <w:t>Мешанинов</w:t>
      </w:r>
      <w:proofErr w:type="spellEnd"/>
      <w:r w:rsidRPr="00BB7781">
        <w:rPr>
          <w:sz w:val="28"/>
          <w:szCs w:val="28"/>
        </w:rPr>
        <w:t xml:space="preserve"> – основатель типологии в нашей стране.</w:t>
      </w:r>
    </w:p>
    <w:p w:rsidR="00BB7781" w:rsidRPr="00996E78" w:rsidRDefault="00BB7781" w:rsidP="00BB7781">
      <w:pPr>
        <w:ind w:firstLine="284"/>
        <w:jc w:val="both"/>
        <w:rPr>
          <w:b/>
          <w:sz w:val="28"/>
          <w:szCs w:val="28"/>
        </w:rPr>
      </w:pP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7B1DDD" w:rsidRPr="00996E78" w:rsidRDefault="007B1DDD" w:rsidP="00BB7781">
      <w:pPr>
        <w:ind w:firstLine="284"/>
        <w:jc w:val="both"/>
        <w:rPr>
          <w:b/>
          <w:sz w:val="28"/>
          <w:szCs w:val="28"/>
        </w:rPr>
      </w:pPr>
    </w:p>
    <w:p w:rsidR="004F4505" w:rsidRDefault="004F4505" w:rsidP="0023575F">
      <w:pPr>
        <w:jc w:val="both"/>
      </w:pPr>
      <w:bookmarkStart w:id="0" w:name="_GoBack"/>
      <w:bookmarkEnd w:id="0"/>
    </w:p>
    <w:sectPr w:rsidR="004F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8C3"/>
    <w:multiLevelType w:val="multilevel"/>
    <w:tmpl w:val="7D64ED0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11883E6A"/>
    <w:multiLevelType w:val="multilevel"/>
    <w:tmpl w:val="41CA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2C071FB"/>
    <w:multiLevelType w:val="multilevel"/>
    <w:tmpl w:val="EF9016F4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3">
    <w:nsid w:val="18A65BE9"/>
    <w:multiLevelType w:val="multilevel"/>
    <w:tmpl w:val="7B9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247B4CCA"/>
    <w:multiLevelType w:val="multilevel"/>
    <w:tmpl w:val="64D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AD56235"/>
    <w:multiLevelType w:val="multilevel"/>
    <w:tmpl w:val="D3BED13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>
    <w:nsid w:val="32E1259A"/>
    <w:multiLevelType w:val="multilevel"/>
    <w:tmpl w:val="91F00FA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>
    <w:nsid w:val="35675E5F"/>
    <w:multiLevelType w:val="multilevel"/>
    <w:tmpl w:val="516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35E84A2E"/>
    <w:multiLevelType w:val="multilevel"/>
    <w:tmpl w:val="09348F72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9">
    <w:nsid w:val="3BDC23AB"/>
    <w:multiLevelType w:val="multilevel"/>
    <w:tmpl w:val="058E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26847D4"/>
    <w:multiLevelType w:val="multilevel"/>
    <w:tmpl w:val="BA2CE082"/>
    <w:lvl w:ilvl="0">
      <w:start w:val="1"/>
      <w:numFmt w:val="decimal"/>
      <w:lvlText w:val=""/>
      <w:lvlJc w:val="left"/>
      <w:pPr>
        <w:ind w:left="1698" w:hanging="990"/>
      </w:pPr>
    </w:lvl>
    <w:lvl w:ilvl="1">
      <w:start w:val="1"/>
      <w:numFmt w:val="lowerLetter"/>
      <w:lvlText w:val="%2"/>
      <w:lvlJc w:val="left"/>
      <w:pPr>
        <w:ind w:left="1788" w:hanging="360"/>
      </w:pPr>
    </w:lvl>
    <w:lvl w:ilvl="2">
      <w:start w:val="1"/>
      <w:numFmt w:val="lowerRoman"/>
      <w:lvlText w:val="%3"/>
      <w:lvlJc w:val="right"/>
      <w:pPr>
        <w:ind w:left="2508" w:hanging="180"/>
      </w:pPr>
    </w:lvl>
    <w:lvl w:ilvl="3">
      <w:start w:val="1"/>
      <w:numFmt w:val="decimal"/>
      <w:lvlText w:val="%4"/>
      <w:lvlJc w:val="left"/>
      <w:pPr>
        <w:ind w:left="3228" w:hanging="360"/>
      </w:pPr>
    </w:lvl>
    <w:lvl w:ilvl="4">
      <w:start w:val="1"/>
      <w:numFmt w:val="lowerLetter"/>
      <w:lvlText w:val="%5"/>
      <w:lvlJc w:val="left"/>
      <w:pPr>
        <w:ind w:left="3948" w:hanging="360"/>
      </w:pPr>
    </w:lvl>
    <w:lvl w:ilvl="5">
      <w:start w:val="1"/>
      <w:numFmt w:val="lowerRoman"/>
      <w:lvlText w:val="%6"/>
      <w:lvlJc w:val="right"/>
      <w:pPr>
        <w:ind w:left="4668" w:hanging="180"/>
      </w:pPr>
    </w:lvl>
    <w:lvl w:ilvl="6">
      <w:start w:val="1"/>
      <w:numFmt w:val="decimal"/>
      <w:lvlText w:val="%7"/>
      <w:lvlJc w:val="left"/>
      <w:pPr>
        <w:ind w:left="5388" w:hanging="360"/>
      </w:pPr>
    </w:lvl>
    <w:lvl w:ilvl="7">
      <w:start w:val="1"/>
      <w:numFmt w:val="lowerLetter"/>
      <w:lvlText w:val="%8"/>
      <w:lvlJc w:val="left"/>
      <w:pPr>
        <w:ind w:left="6108" w:hanging="360"/>
      </w:pPr>
    </w:lvl>
    <w:lvl w:ilvl="8">
      <w:start w:val="1"/>
      <w:numFmt w:val="lowerRoman"/>
      <w:lvlText w:val="%9"/>
      <w:lvlJc w:val="right"/>
      <w:pPr>
        <w:ind w:left="6828" w:hanging="180"/>
      </w:pPr>
    </w:lvl>
  </w:abstractNum>
  <w:abstractNum w:abstractNumId="11">
    <w:nsid w:val="430D1C2E"/>
    <w:multiLevelType w:val="multilevel"/>
    <w:tmpl w:val="8D38178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2">
    <w:nsid w:val="4FC6120D"/>
    <w:multiLevelType w:val="multilevel"/>
    <w:tmpl w:val="69F65C3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3">
    <w:nsid w:val="509C3789"/>
    <w:multiLevelType w:val="multilevel"/>
    <w:tmpl w:val="88324C62"/>
    <w:lvl w:ilvl="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4">
    <w:nsid w:val="58E93272"/>
    <w:multiLevelType w:val="multilevel"/>
    <w:tmpl w:val="EB583BD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5">
    <w:nsid w:val="6BF2690C"/>
    <w:multiLevelType w:val="multilevel"/>
    <w:tmpl w:val="664C070A"/>
    <w:lvl w:ilvl="0">
      <w:start w:val="1"/>
      <w:numFmt w:val="decimal"/>
      <w:lvlText w:val=""/>
      <w:lvlJc w:val="left"/>
      <w:pPr>
        <w:ind w:left="750" w:hanging="39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6">
    <w:nsid w:val="6EA74923"/>
    <w:multiLevelType w:val="multilevel"/>
    <w:tmpl w:val="EBAA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6F111C0A"/>
    <w:multiLevelType w:val="multilevel"/>
    <w:tmpl w:val="E3DC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75051140"/>
    <w:multiLevelType w:val="multilevel"/>
    <w:tmpl w:val="E956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771128DC"/>
    <w:multiLevelType w:val="multilevel"/>
    <w:tmpl w:val="8116909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6"/>
  </w:num>
  <w:num w:numId="5">
    <w:abstractNumId w:val="9"/>
  </w:num>
  <w:num w:numId="6">
    <w:abstractNumId w:val="17"/>
  </w:num>
  <w:num w:numId="7">
    <w:abstractNumId w:val="1"/>
  </w:num>
  <w:num w:numId="8">
    <w:abstractNumId w:val="3"/>
  </w:num>
  <w:num w:numId="9">
    <w:abstractNumId w:val="19"/>
  </w:num>
  <w:num w:numId="10">
    <w:abstractNumId w:val="6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  <w:num w:numId="17">
    <w:abstractNumId w:val="8"/>
  </w:num>
  <w:num w:numId="18">
    <w:abstractNumId w:val="1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90"/>
    <w:rsid w:val="0023575F"/>
    <w:rsid w:val="002D2FC4"/>
    <w:rsid w:val="004F4505"/>
    <w:rsid w:val="007B1DDD"/>
    <w:rsid w:val="00996E78"/>
    <w:rsid w:val="00B35D69"/>
    <w:rsid w:val="00BB7781"/>
    <w:rsid w:val="00F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AA44A-FD46-47D3-A837-F6C5361C3891}"/>
</file>

<file path=customXml/itemProps2.xml><?xml version="1.0" encoding="utf-8"?>
<ds:datastoreItem xmlns:ds="http://schemas.openxmlformats.org/officeDocument/2006/customXml" ds:itemID="{03BB2F3A-14E0-4E35-B262-3F7CE7583732}"/>
</file>

<file path=customXml/itemProps3.xml><?xml version="1.0" encoding="utf-8"?>
<ds:datastoreItem xmlns:ds="http://schemas.openxmlformats.org/officeDocument/2006/customXml" ds:itemID="{7E426E22-8A77-4D56-8B01-2D05B24B64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Svetlana Kolotsej</cp:lastModifiedBy>
  <cp:revision>9</cp:revision>
  <dcterms:created xsi:type="dcterms:W3CDTF">2019-04-19T18:00:00Z</dcterms:created>
  <dcterms:modified xsi:type="dcterms:W3CDTF">2019-05-17T09:16:00Z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